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EF" w:rsidRDefault="005817EF" w:rsidP="005817EF">
      <w:pPr>
        <w:jc w:val="center"/>
      </w:pPr>
      <w:r>
        <w:t>Expository Essay Rubric</w:t>
      </w:r>
    </w:p>
    <w:p w:rsidR="005817EF" w:rsidRDefault="005817EF" w:rsidP="005817EF">
      <w:pPr>
        <w:jc w:val="center"/>
      </w:pPr>
    </w:p>
    <w:p w:rsidR="005817EF" w:rsidRDefault="005817EF" w:rsidP="005817EF"/>
    <w:p w:rsidR="005817EF" w:rsidRDefault="005817EF" w:rsidP="005817EF">
      <w:r>
        <w:t>_____/10 Introduction</w:t>
      </w:r>
    </w:p>
    <w:p w:rsidR="005817EF" w:rsidRDefault="005817EF" w:rsidP="005817EF">
      <w:pPr>
        <w:pStyle w:val="ListParagraph"/>
        <w:numPr>
          <w:ilvl w:val="0"/>
          <w:numId w:val="1"/>
        </w:numPr>
      </w:pPr>
      <w:r>
        <w:t>Gives a general introduction to Sherlock Holmes and/or Detective Fiction (5)</w:t>
      </w:r>
    </w:p>
    <w:p w:rsidR="005817EF" w:rsidRDefault="005817EF" w:rsidP="005817EF">
      <w:pPr>
        <w:pStyle w:val="ListParagraph"/>
        <w:numPr>
          <w:ilvl w:val="0"/>
          <w:numId w:val="1"/>
        </w:numPr>
      </w:pPr>
      <w:r>
        <w:t>Ends with a thesis statement that identifies three types of literary elements and states that these elements contribute to appeal. (5)</w:t>
      </w:r>
    </w:p>
    <w:p w:rsidR="005817EF" w:rsidRDefault="005817EF" w:rsidP="005817EF"/>
    <w:p w:rsidR="005817EF" w:rsidRDefault="005817EF" w:rsidP="005817EF">
      <w:r>
        <w:t>_____/10 Body Paragraph 1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Begins with an effective topic sentence identifying a literary element. (3)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Cites evidence from the text (with or without a quote) that correctly identifies one or more examples of the literary element in a text. (5)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Tells why the element is appealing; explains how it can be rendered new or why it is perennially enduring. (2)</w:t>
      </w:r>
    </w:p>
    <w:p w:rsidR="005817EF" w:rsidRDefault="005817EF" w:rsidP="005817EF"/>
    <w:p w:rsidR="005817EF" w:rsidRDefault="005817EF" w:rsidP="005817EF">
      <w:r>
        <w:t>_____/10 Body Paragraph 2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Begins with an effective topic sentence identifying a literary element. (3)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Cites evidence from the text (with or without a quote) that correctly identifies one or more examples of the literary element in a text. (5)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Tells why the element is appealing; explains how it can be rendered new or why it is perennially enduring. (2)</w:t>
      </w:r>
    </w:p>
    <w:p w:rsidR="005817EF" w:rsidRDefault="005817EF" w:rsidP="005817EF"/>
    <w:p w:rsidR="005817EF" w:rsidRDefault="005817EF" w:rsidP="005817EF">
      <w:r>
        <w:t>_____/10 Body Paragraph 3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Begins with an effective topic sentence identifying a literary element. (3)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Cites evidence from the text (with or without a quote) that correctly identifies one or more examples of the literary element in a text. (5)</w:t>
      </w:r>
    </w:p>
    <w:p w:rsidR="005817EF" w:rsidRDefault="005817EF" w:rsidP="005817EF">
      <w:pPr>
        <w:pStyle w:val="ListParagraph"/>
        <w:numPr>
          <w:ilvl w:val="0"/>
          <w:numId w:val="2"/>
        </w:numPr>
      </w:pPr>
      <w:r>
        <w:t>Tells why the element is appealing; explains how it can be rendered new or why it is perennially enduring. (2)</w:t>
      </w:r>
    </w:p>
    <w:p w:rsidR="005817EF" w:rsidRDefault="005817EF" w:rsidP="005817EF"/>
    <w:p w:rsidR="005817EF" w:rsidRDefault="005817EF" w:rsidP="005817EF">
      <w:r>
        <w:t>_____/10 Conclusion</w:t>
      </w:r>
    </w:p>
    <w:p w:rsidR="005817EF" w:rsidRDefault="005817EF" w:rsidP="005817EF">
      <w:pPr>
        <w:pStyle w:val="ListParagraph"/>
        <w:numPr>
          <w:ilvl w:val="0"/>
          <w:numId w:val="3"/>
        </w:numPr>
      </w:pPr>
      <w:r>
        <w:t>Includes all three literary elements. (3)</w:t>
      </w:r>
    </w:p>
    <w:p w:rsidR="005817EF" w:rsidRDefault="005817EF" w:rsidP="005817EF">
      <w:pPr>
        <w:pStyle w:val="ListParagraph"/>
        <w:numPr>
          <w:ilvl w:val="0"/>
          <w:numId w:val="3"/>
        </w:numPr>
      </w:pPr>
      <w:r>
        <w:t xml:space="preserve">Broadly summarizes how all of these things as a whole make Sherlock Holmes/Detective Fiction an enduring genre and does NOT </w:t>
      </w:r>
      <w:r w:rsidRPr="00840779">
        <w:rPr>
          <w:u w:val="single"/>
        </w:rPr>
        <w:t>restate</w:t>
      </w:r>
      <w:r>
        <w:t xml:space="preserve"> the thesis. (7)</w:t>
      </w:r>
    </w:p>
    <w:p w:rsidR="005817EF" w:rsidRDefault="005817EF" w:rsidP="005817EF"/>
    <w:p w:rsidR="005817EF" w:rsidRDefault="005817EF" w:rsidP="005817EF">
      <w:r>
        <w:t>_____/5 Mechanics</w:t>
      </w:r>
    </w:p>
    <w:p w:rsidR="005817EF" w:rsidRDefault="005817EF" w:rsidP="005817EF">
      <w:pPr>
        <w:pStyle w:val="ListParagraph"/>
        <w:numPr>
          <w:ilvl w:val="0"/>
          <w:numId w:val="4"/>
        </w:numPr>
      </w:pPr>
      <w:r>
        <w:t>Correct spelling and punctuation (5)</w:t>
      </w:r>
    </w:p>
    <w:p w:rsidR="005817EF" w:rsidRDefault="005817EF" w:rsidP="005817EF"/>
    <w:p w:rsidR="005817EF" w:rsidRDefault="005817EF" w:rsidP="005817EF"/>
    <w:p w:rsidR="005817EF" w:rsidRDefault="005817EF" w:rsidP="005817EF">
      <w:pPr>
        <w:ind w:left="2880" w:hanging="2880"/>
      </w:pPr>
      <w:r w:rsidRPr="00840779">
        <w:rPr>
          <w:b/>
        </w:rPr>
        <w:t>Total: ________/5</w:t>
      </w:r>
      <w:r>
        <w:rPr>
          <w:b/>
        </w:rPr>
        <w:t>5</w:t>
      </w:r>
      <w:r>
        <w:tab/>
        <w:t xml:space="preserve">*Remember to use all three texts. If you skip any, you will </w:t>
      </w:r>
      <w:proofErr w:type="gramStart"/>
      <w:r>
        <w:t>lose  points</w:t>
      </w:r>
      <w:proofErr w:type="gramEnd"/>
      <w:r>
        <w:t xml:space="preserve"> for evidence.</w:t>
      </w:r>
    </w:p>
    <w:p w:rsidR="005817EF" w:rsidRDefault="005817EF" w:rsidP="005817EF"/>
    <w:p w:rsidR="005817EF" w:rsidRDefault="005817EF" w:rsidP="005817EF"/>
    <w:p w:rsidR="005817EF" w:rsidRDefault="005817EF" w:rsidP="005817EF"/>
    <w:p w:rsidR="00C878B8" w:rsidRDefault="00C878B8">
      <w:bookmarkStart w:id="0" w:name="_GoBack"/>
      <w:bookmarkEnd w:id="0"/>
    </w:p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656"/>
    <w:multiLevelType w:val="hybridMultilevel"/>
    <w:tmpl w:val="7B5E61A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E824044"/>
    <w:multiLevelType w:val="hybridMultilevel"/>
    <w:tmpl w:val="493252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69077F4B"/>
    <w:multiLevelType w:val="hybridMultilevel"/>
    <w:tmpl w:val="5A9682D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7F314C14"/>
    <w:multiLevelType w:val="hybridMultilevel"/>
    <w:tmpl w:val="A1C0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EF"/>
    <w:rsid w:val="001B1C85"/>
    <w:rsid w:val="005817EF"/>
    <w:rsid w:val="00825DBC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2014-10-24T17:48:00Z</dcterms:created>
  <dcterms:modified xsi:type="dcterms:W3CDTF">2014-10-24T17:49:00Z</dcterms:modified>
</cp:coreProperties>
</file>